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73" w:rsidRPr="004A7EED" w:rsidRDefault="00FC5831" w:rsidP="00797CAF">
      <w:pPr>
        <w:spacing w:line="192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A7EED">
        <w:rPr>
          <w:rFonts w:asciiTheme="majorBidi" w:hAnsiTheme="majorBidi" w:cstheme="majorBidi"/>
          <w:b/>
          <w:bCs/>
          <w:sz w:val="36"/>
          <w:szCs w:val="36"/>
          <w:cs/>
        </w:rPr>
        <w:t>รายละเอียดการสมัคร</w:t>
      </w:r>
      <w:r w:rsidR="004641B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สอบวัดระดับภาษาเกาหลี ครั้งที่ </w:t>
      </w:r>
      <w:r w:rsidR="004641B6">
        <w:rPr>
          <w:rFonts w:asciiTheme="majorBidi" w:hAnsiTheme="majorBidi" w:cstheme="majorBidi" w:hint="cs"/>
          <w:b/>
          <w:bCs/>
          <w:sz w:val="36"/>
          <w:szCs w:val="36"/>
          <w:cs/>
        </w:rPr>
        <w:t>๕๑</w:t>
      </w:r>
    </w:p>
    <w:p w:rsidR="005C1921" w:rsidRDefault="005C1921" w:rsidP="00797CAF">
      <w:pPr>
        <w:spacing w:line="192" w:lineRule="auto"/>
        <w:ind w:leftChars="62" w:left="493"/>
        <w:rPr>
          <w:rFonts w:asciiTheme="majorBidi" w:hAnsiTheme="majorBidi" w:cstheme="majorBidi"/>
          <w:sz w:val="20"/>
          <w:szCs w:val="20"/>
        </w:rPr>
      </w:pPr>
    </w:p>
    <w:p w:rsidR="00FC5831" w:rsidRPr="00C0012B" w:rsidRDefault="00FC5831" w:rsidP="00797CAF">
      <w:pPr>
        <w:spacing w:line="192" w:lineRule="auto"/>
        <w:ind w:leftChars="62" w:left="493"/>
        <w:rPr>
          <w:rFonts w:asciiTheme="majorBidi" w:hAnsiTheme="majorBidi" w:cstheme="majorBidi"/>
          <w:sz w:val="30"/>
          <w:szCs w:val="30"/>
        </w:rPr>
      </w:pPr>
      <w:r w:rsidRPr="004A7EED">
        <w:rPr>
          <w:rFonts w:asciiTheme="majorBidi" w:hAnsiTheme="majorBidi" w:cstheme="majorBidi"/>
          <w:sz w:val="20"/>
          <w:szCs w:val="20"/>
        </w:rPr>
        <w:t>■</w:t>
      </w:r>
      <w:r w:rsidRPr="00C0012B">
        <w:rPr>
          <w:rFonts w:asciiTheme="majorBidi" w:hAnsiTheme="majorBidi" w:cstheme="majorBidi"/>
          <w:sz w:val="30"/>
          <w:szCs w:val="30"/>
          <w:cs/>
        </w:rPr>
        <w:t>รายละเอียด</w:t>
      </w:r>
      <w:r w:rsidR="00FD4B0A" w:rsidRPr="00C0012B">
        <w:rPr>
          <w:rFonts w:asciiTheme="majorBidi" w:hAnsiTheme="majorBidi" w:cstheme="majorBidi" w:hint="eastAsia"/>
          <w:sz w:val="30"/>
          <w:szCs w:val="30"/>
        </w:rPr>
        <w:t xml:space="preserve"> [</w:t>
      </w:r>
      <w:r w:rsidR="00FD4B0A" w:rsidRPr="00C0012B">
        <w:rPr>
          <w:rFonts w:asciiTheme="majorBidi" w:hAnsiTheme="majorBidi" w:cstheme="majorBidi"/>
          <w:b/>
          <w:bCs/>
          <w:sz w:val="30"/>
          <w:szCs w:val="30"/>
          <w:cs/>
        </w:rPr>
        <w:t>เชียงใหม่</w:t>
      </w:r>
      <w:r w:rsidR="00FD4B0A" w:rsidRPr="00C0012B">
        <w:rPr>
          <w:rFonts w:asciiTheme="majorBidi" w:hAnsiTheme="majorBidi" w:cstheme="majorBidi" w:hint="eastAsia"/>
          <w:sz w:val="30"/>
          <w:szCs w:val="30"/>
        </w:rPr>
        <w:t>]</w:t>
      </w:r>
    </w:p>
    <w:p w:rsidR="00FC5831" w:rsidRPr="00C0012B" w:rsidRDefault="00FC5831" w:rsidP="00797CAF">
      <w:pPr>
        <w:spacing w:line="192" w:lineRule="auto"/>
        <w:rPr>
          <w:rFonts w:asciiTheme="majorBidi" w:hAnsiTheme="majorBidi" w:cstheme="majorBidi"/>
          <w:sz w:val="30"/>
          <w:szCs w:val="30"/>
          <w:cs/>
        </w:rPr>
      </w:pPr>
      <w:r w:rsidRPr="00C0012B">
        <w:rPr>
          <w:rFonts w:asciiTheme="majorBidi" w:hAnsiTheme="majorBidi" w:cstheme="majorBidi"/>
          <w:sz w:val="30"/>
          <w:szCs w:val="30"/>
        </w:rPr>
        <w:t xml:space="preserve">◦ </w:t>
      </w:r>
      <w:r w:rsidRPr="00C0012B">
        <w:rPr>
          <w:rFonts w:asciiTheme="majorBidi" w:hAnsiTheme="majorBidi" w:cstheme="majorBidi"/>
          <w:sz w:val="30"/>
          <w:szCs w:val="30"/>
          <w:cs/>
        </w:rPr>
        <w:t>ช่วงเวลารับสมัคร</w:t>
      </w:r>
      <w:proofErr w:type="gramStart"/>
      <w:r w:rsidR="004A7EED" w:rsidRPr="00C0012B">
        <w:rPr>
          <w:rFonts w:asciiTheme="majorBidi" w:hAnsiTheme="majorBidi" w:cstheme="majorBidi"/>
          <w:sz w:val="30"/>
          <w:szCs w:val="30"/>
        </w:rPr>
        <w:t>:</w:t>
      </w:r>
      <w:r w:rsidR="008D1704">
        <w:rPr>
          <w:rFonts w:asciiTheme="majorBidi" w:hAnsiTheme="majorBidi" w:cstheme="majorBidi" w:hint="cs"/>
          <w:sz w:val="30"/>
          <w:szCs w:val="30"/>
          <w:cs/>
        </w:rPr>
        <w:t>วันที่</w:t>
      </w:r>
      <w:proofErr w:type="gramEnd"/>
      <w:r w:rsidR="008D1704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>๑๔-๒๗</w:t>
      </w:r>
      <w:r w:rsidR="008D1704">
        <w:rPr>
          <w:rFonts w:asciiTheme="majorBidi" w:hAnsiTheme="majorBidi" w:cstheme="majorBidi" w:hint="eastAsia"/>
          <w:sz w:val="30"/>
          <w:szCs w:val="30"/>
        </w:rPr>
        <w:t xml:space="preserve"> 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>ธันวาคม</w:t>
      </w:r>
      <w:r w:rsidR="008D1704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 xml:space="preserve">๒๕๕๙ </w:t>
      </w:r>
      <w:r w:rsidR="008D1704">
        <w:rPr>
          <w:rFonts w:asciiTheme="majorBidi" w:hAnsiTheme="majorBidi" w:cstheme="majorBidi" w:hint="eastAsia"/>
          <w:sz w:val="30"/>
          <w:szCs w:val="30"/>
        </w:rPr>
        <w:t>(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 xml:space="preserve">๐๙.๐๐-๑๗.๐๐ </w:t>
      </w:r>
      <w:r w:rsidR="008D1704">
        <w:rPr>
          <w:rFonts w:asciiTheme="majorBidi" w:hAnsiTheme="majorBidi" w:cstheme="majorBidi" w:hint="cs"/>
          <w:sz w:val="30"/>
          <w:szCs w:val="30"/>
          <w:cs/>
        </w:rPr>
        <w:t>ยกเว้นวันเสาร์-อาทิตย์)</w:t>
      </w:r>
    </w:p>
    <w:p w:rsidR="00FC5831" w:rsidRPr="00C0012B" w:rsidRDefault="00FC5831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>◦</w:t>
      </w:r>
      <w:r w:rsidRPr="00C0012B">
        <w:rPr>
          <w:rFonts w:asciiTheme="majorBidi" w:hAnsiTheme="majorBidi" w:cstheme="majorBidi"/>
          <w:sz w:val="30"/>
          <w:szCs w:val="30"/>
          <w:cs/>
        </w:rPr>
        <w:t>สถานที่รับสมัคร</w:t>
      </w:r>
      <w:r w:rsidR="004A7EED" w:rsidRPr="00C0012B">
        <w:rPr>
          <w:rFonts w:asciiTheme="majorBidi" w:hAnsiTheme="majorBidi" w:cstheme="majorBidi"/>
          <w:sz w:val="30"/>
          <w:szCs w:val="30"/>
        </w:rPr>
        <w:t>: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คณะมนุษยศาสตร์และสังคมศาสตร์ ราชภัฏเชียงใหม่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 xml:space="preserve"> ชั้น ๓ </w:t>
      </w:r>
      <w:proofErr w:type="gramStart"/>
      <w:r w:rsidR="004641B6">
        <w:rPr>
          <w:rFonts w:asciiTheme="majorBidi" w:hAnsiTheme="majorBidi" w:cstheme="majorBidi" w:hint="cs"/>
          <w:sz w:val="30"/>
          <w:szCs w:val="30"/>
          <w:cs/>
        </w:rPr>
        <w:t>ศูนย์เกาหลี</w:t>
      </w:r>
      <w:r w:rsidR="004641B6">
        <w:rPr>
          <w:rFonts w:asciiTheme="majorBidi" w:hAnsiTheme="majorBidi" w:cstheme="majorBidi"/>
          <w:sz w:val="30"/>
          <w:szCs w:val="30"/>
          <w:cs/>
        </w:rPr>
        <w:t xml:space="preserve">  (</w:t>
      </w:r>
      <w:proofErr w:type="gramEnd"/>
      <w:r w:rsidR="004641B6">
        <w:rPr>
          <w:rFonts w:asciiTheme="majorBidi" w:hAnsiTheme="majorBidi" w:cstheme="majorBidi"/>
          <w:sz w:val="30"/>
          <w:szCs w:val="30"/>
          <w:cs/>
        </w:rPr>
        <w:t>โทรศัพท์ ๐๕๓-๘๘๕๗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>๔</w:t>
      </w:r>
      <w:r w:rsidR="004641B6">
        <w:rPr>
          <w:rFonts w:asciiTheme="majorBidi" w:hAnsiTheme="majorBidi" w:cstheme="majorBidi"/>
          <w:sz w:val="30"/>
          <w:szCs w:val="30"/>
          <w:cs/>
        </w:rPr>
        <w:t>๖</w:t>
      </w:r>
      <w:r w:rsidRPr="00C0012B">
        <w:rPr>
          <w:rFonts w:asciiTheme="majorBidi" w:hAnsiTheme="majorBidi" w:cstheme="majorBidi"/>
          <w:sz w:val="30"/>
          <w:szCs w:val="30"/>
          <w:cs/>
        </w:rPr>
        <w:t>)</w:t>
      </w:r>
    </w:p>
    <w:p w:rsidR="003F7A38" w:rsidRPr="00C0012B" w:rsidRDefault="003F7A38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>◦</w:t>
      </w:r>
      <w:r w:rsidRPr="00C0012B">
        <w:rPr>
          <w:rFonts w:asciiTheme="majorBidi" w:hAnsiTheme="majorBidi" w:cstheme="majorBidi"/>
          <w:sz w:val="30"/>
          <w:szCs w:val="30"/>
          <w:cs/>
        </w:rPr>
        <w:t>วิธีการสมัคร</w:t>
      </w:r>
      <w:proofErr w:type="gramStart"/>
      <w:r w:rsidR="004A7EED" w:rsidRPr="00C0012B">
        <w:rPr>
          <w:rFonts w:asciiTheme="majorBidi" w:hAnsiTheme="majorBidi" w:cstheme="majorBidi"/>
          <w:sz w:val="30"/>
          <w:szCs w:val="30"/>
        </w:rPr>
        <w:t>:</w:t>
      </w:r>
      <w:r w:rsidRPr="00C0012B">
        <w:rPr>
          <w:rFonts w:asciiTheme="majorBidi" w:hAnsiTheme="majorBidi" w:cstheme="majorBidi"/>
          <w:sz w:val="30"/>
          <w:szCs w:val="30"/>
          <w:cs/>
        </w:rPr>
        <w:t>สมัครโดยตรง</w:t>
      </w:r>
      <w:proofErr w:type="gramEnd"/>
      <w:r w:rsidRPr="00C0012B">
        <w:rPr>
          <w:rFonts w:asciiTheme="majorBidi" w:hAnsiTheme="majorBidi" w:cstheme="majorBidi"/>
          <w:sz w:val="30"/>
          <w:szCs w:val="30"/>
          <w:cs/>
        </w:rPr>
        <w:t xml:space="preserve"> หรือทางไปรษณีย์</w:t>
      </w:r>
    </w:p>
    <w:p w:rsidR="003F7A38" w:rsidRPr="00C0012B" w:rsidRDefault="003F7A38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eastAsia="바탕체" w:hAnsiTheme="majorBidi" w:cstheme="majorBidi"/>
          <w:sz w:val="30"/>
          <w:szCs w:val="30"/>
        </w:rPr>
        <w:t>◦</w:t>
      </w:r>
      <w:r w:rsidRPr="00C0012B">
        <w:rPr>
          <w:rFonts w:asciiTheme="majorBidi" w:hAnsiTheme="majorBidi" w:cstheme="majorBidi"/>
          <w:sz w:val="30"/>
          <w:szCs w:val="30"/>
          <w:cs/>
        </w:rPr>
        <w:t>ค่าธรรมเนียมการสมัคร</w:t>
      </w:r>
      <w:r w:rsidR="00BF7335"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ระดับละ ๘๐๐ บาท (เท่ากันทั้ง </w:t>
      </w:r>
      <w:r w:rsidRPr="00C0012B">
        <w:rPr>
          <w:rFonts w:asciiTheme="majorBidi" w:hAnsiTheme="majorBidi" w:cstheme="majorBidi"/>
          <w:sz w:val="30"/>
          <w:szCs w:val="30"/>
        </w:rPr>
        <w:t xml:space="preserve">TOPIK I </w:t>
      </w:r>
      <w:r w:rsidRPr="00C0012B">
        <w:rPr>
          <w:rFonts w:asciiTheme="majorBidi" w:hAnsiTheme="majorBidi" w:cstheme="majorBidi"/>
          <w:sz w:val="30"/>
          <w:szCs w:val="30"/>
          <w:cs/>
        </w:rPr>
        <w:t>และ</w:t>
      </w:r>
      <w:r w:rsidRPr="00C0012B">
        <w:rPr>
          <w:rFonts w:asciiTheme="majorBidi" w:hAnsiTheme="majorBidi" w:cstheme="majorBidi"/>
          <w:sz w:val="30"/>
          <w:szCs w:val="30"/>
        </w:rPr>
        <w:t xml:space="preserve"> II)</w:t>
      </w:r>
    </w:p>
    <w:p w:rsidR="00AC3928" w:rsidRPr="00C0012B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  <w:cs/>
        </w:rPr>
        <w:t>-วิธีชำระเงิน</w:t>
      </w:r>
      <w:r w:rsidR="00BF7335"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Pr="00C0012B">
        <w:rPr>
          <w:rFonts w:asciiTheme="majorBidi" w:hAnsiTheme="majorBidi" w:cstheme="majorBidi"/>
          <w:sz w:val="30"/>
          <w:szCs w:val="30"/>
          <w:cs/>
        </w:rPr>
        <w:t xml:space="preserve"> โอนเข้าบัญชีหน่วยงานที่รับสมัคร</w:t>
      </w:r>
    </w:p>
    <w:p w:rsidR="00C0012B" w:rsidRPr="00DE7774" w:rsidRDefault="00C0012B" w:rsidP="00797CAF">
      <w:pPr>
        <w:pStyle w:val="1"/>
        <w:wordWrap/>
        <w:spacing w:line="192" w:lineRule="auto"/>
        <w:ind w:leftChars="100" w:left="220" w:firstLine="240"/>
        <w:rPr>
          <w:rFonts w:ascii="휴먼명조" w:hAnsi="바탕체" w:cs="굴림체"/>
          <w:color w:val="auto"/>
          <w:sz w:val="22"/>
        </w:rPr>
      </w:pPr>
      <w:r w:rsidRPr="00DE7774">
        <w:rPr>
          <w:rFonts w:ascii="휴먼명조" w:eastAsia="바탕" w:hAnsi="바탕체" w:cs="굴림체" w:hint="eastAsia"/>
          <w:color w:val="auto"/>
          <w:sz w:val="30"/>
          <w:szCs w:val="30"/>
        </w:rPr>
        <w:t>▪</w:t>
      </w:r>
      <w:r w:rsidRPr="00DE7774">
        <w:rPr>
          <w:rFonts w:ascii="휴먼명조" w:hAnsi="바탕체" w:cs="Cordia New" w:hint="cs"/>
          <w:color w:val="auto"/>
          <w:sz w:val="30"/>
          <w:szCs w:val="30"/>
          <w:cs/>
          <w:lang w:bidi="th-TH"/>
        </w:rPr>
        <w:t>ชื่อธนาคาร</w:t>
      </w:r>
      <w:r w:rsidRPr="00DE7774">
        <w:rPr>
          <w:rFonts w:ascii="휴먼명조" w:hAnsi="바탕체" w:cs="굴림체"/>
          <w:color w:val="auto"/>
          <w:sz w:val="30"/>
          <w:szCs w:val="30"/>
        </w:rPr>
        <w:t>:</w:t>
      </w:r>
      <w:r w:rsidRPr="00DE7774">
        <w:rPr>
          <w:rFonts w:ascii="휴먼명조" w:hAnsi="바탕체" w:cs="굴림체"/>
          <w:color w:val="auto"/>
          <w:sz w:val="22"/>
        </w:rPr>
        <w:t xml:space="preserve"> The Siam Commercial Bank Public Company Limited</w:t>
      </w:r>
    </w:p>
    <w:p w:rsidR="00C0012B" w:rsidRPr="004641B6" w:rsidRDefault="00C0012B" w:rsidP="00797CAF">
      <w:pPr>
        <w:pStyle w:val="1"/>
        <w:wordWrap/>
        <w:spacing w:line="192" w:lineRule="auto"/>
        <w:ind w:leftChars="100" w:left="220" w:firstLine="240"/>
        <w:rPr>
          <w:rFonts w:asciiTheme="minorHAnsi" w:cs="굴림체"/>
          <w:color w:val="auto"/>
          <w:sz w:val="22"/>
        </w:rPr>
      </w:pPr>
      <w:r w:rsidRPr="00DE7774">
        <w:rPr>
          <w:rFonts w:ascii="휴먼명조" w:eastAsia="바탕" w:hAnsi="바탕체" w:cs="굴림체" w:hint="eastAsia"/>
          <w:color w:val="auto"/>
          <w:sz w:val="22"/>
        </w:rPr>
        <w:t>▪</w:t>
      </w:r>
      <w:r w:rsidRPr="00DE7774">
        <w:rPr>
          <w:rFonts w:ascii="휴먼명조" w:hAnsi="바탕체" w:cs="Cordia New" w:hint="cs"/>
          <w:color w:val="auto"/>
          <w:sz w:val="22"/>
          <w:szCs w:val="28"/>
          <w:cs/>
          <w:lang w:bidi="th-TH"/>
        </w:rPr>
        <w:t>หมายเลขบัญชีธนาคาร</w:t>
      </w:r>
      <w:r w:rsidRPr="00DE7774">
        <w:rPr>
          <w:rFonts w:ascii="휴먼명조" w:hAnsi="바탕체" w:cs="굴림체"/>
          <w:color w:val="auto"/>
          <w:sz w:val="22"/>
        </w:rPr>
        <w:t>: 821-</w:t>
      </w:r>
      <w:r w:rsidRPr="00DE7774">
        <w:rPr>
          <w:rFonts w:ascii="휴먼명조" w:hAnsi="바탕체" w:cs="굴림체" w:hint="eastAsia"/>
          <w:color w:val="auto"/>
          <w:sz w:val="22"/>
        </w:rPr>
        <w:t>412940</w:t>
      </w:r>
      <w:r w:rsidRPr="00DE7774">
        <w:rPr>
          <w:rFonts w:ascii="휴먼명조" w:hAnsi="바탕체" w:cs="굴림체"/>
          <w:color w:val="auto"/>
          <w:sz w:val="22"/>
        </w:rPr>
        <w:t>-</w:t>
      </w:r>
      <w:r w:rsidRPr="00DE7774">
        <w:rPr>
          <w:rFonts w:ascii="휴먼명조" w:hAnsi="바탕체" w:cs="굴림체" w:hint="eastAsia"/>
          <w:color w:val="auto"/>
          <w:sz w:val="22"/>
        </w:rPr>
        <w:t>8</w:t>
      </w:r>
      <w:r w:rsidR="004641B6">
        <w:rPr>
          <w:rFonts w:asciiTheme="minorHAnsi" w:cs="굴림체"/>
          <w:color w:val="auto"/>
          <w:sz w:val="22"/>
        </w:rPr>
        <w:t xml:space="preserve"> </w:t>
      </w:r>
    </w:p>
    <w:p w:rsidR="00C0012B" w:rsidRPr="00DE7774" w:rsidRDefault="00C0012B" w:rsidP="00797CAF">
      <w:pPr>
        <w:pStyle w:val="1"/>
        <w:wordWrap/>
        <w:spacing w:line="192" w:lineRule="auto"/>
        <w:ind w:leftChars="100" w:left="220" w:firstLine="240"/>
        <w:rPr>
          <w:rFonts w:ascii="휴먼명조" w:hAnsi="바탕체"/>
          <w:b/>
          <w:bCs/>
          <w:color w:val="auto"/>
          <w:sz w:val="22"/>
        </w:rPr>
      </w:pPr>
      <w:r w:rsidRPr="00DE7774">
        <w:rPr>
          <w:rFonts w:ascii="휴먼명조" w:eastAsia="바탕" w:hAnsi="바탕체" w:cs="굴림체" w:hint="eastAsia"/>
          <w:color w:val="auto"/>
          <w:sz w:val="22"/>
        </w:rPr>
        <w:t>▪</w:t>
      </w:r>
      <w:r w:rsidRPr="00DE7774">
        <w:rPr>
          <w:rFonts w:ascii="휴먼명조" w:hAnsi="바탕체" w:cs="Cordia New" w:hint="cs"/>
          <w:color w:val="auto"/>
          <w:sz w:val="22"/>
          <w:szCs w:val="28"/>
          <w:cs/>
          <w:lang w:bidi="th-TH"/>
        </w:rPr>
        <w:t>ชื่อบัญชี</w:t>
      </w:r>
      <w:r w:rsidRPr="00DE7774">
        <w:rPr>
          <w:rFonts w:ascii="휴먼명조" w:hAnsi="바탕체" w:cs="굴림체"/>
          <w:color w:val="auto"/>
          <w:sz w:val="22"/>
        </w:rPr>
        <w:t xml:space="preserve">: </w:t>
      </w:r>
      <w:r w:rsidRPr="00DE7774">
        <w:rPr>
          <w:rFonts w:ascii="휴먼명조" w:hAnsi="바탕체" w:cs="굴림체" w:hint="eastAsia"/>
          <w:color w:val="auto"/>
          <w:sz w:val="22"/>
        </w:rPr>
        <w:t>MISS.YOUNGRAN KIM</w:t>
      </w:r>
    </w:p>
    <w:p w:rsidR="00AC3928" w:rsidRPr="00C0012B" w:rsidRDefault="00AC3928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 xml:space="preserve">◦ </w:t>
      </w:r>
      <w:proofErr w:type="gramStart"/>
      <w:r w:rsidRPr="00C0012B">
        <w:rPr>
          <w:rFonts w:asciiTheme="majorBidi" w:hAnsiTheme="majorBidi" w:cstheme="majorBidi"/>
          <w:sz w:val="30"/>
          <w:szCs w:val="30"/>
          <w:cs/>
        </w:rPr>
        <w:t xml:space="preserve">สิ่งที่ต้องเตรียมในการสมัคร </w:t>
      </w:r>
      <w:r w:rsidRPr="00C0012B">
        <w:rPr>
          <w:rFonts w:asciiTheme="majorBidi" w:hAnsiTheme="majorBidi" w:cstheme="majorBidi"/>
          <w:sz w:val="30"/>
          <w:szCs w:val="30"/>
        </w:rPr>
        <w:t>:</w:t>
      </w:r>
      <w:r w:rsidRPr="00C0012B">
        <w:rPr>
          <w:rFonts w:asciiTheme="majorBidi" w:hAnsiTheme="majorBidi" w:cstheme="majorBidi"/>
          <w:sz w:val="30"/>
          <w:szCs w:val="30"/>
          <w:cs/>
        </w:rPr>
        <w:t>รูปถ่ายหน้าตรง</w:t>
      </w:r>
      <w:proofErr w:type="gramEnd"/>
      <w:r w:rsidRPr="00C0012B">
        <w:rPr>
          <w:rFonts w:asciiTheme="majorBidi" w:hAnsiTheme="majorBidi" w:cstheme="majorBidi"/>
          <w:sz w:val="30"/>
          <w:szCs w:val="30"/>
          <w:cs/>
        </w:rPr>
        <w:t xml:space="preserve"> ๒ ใบ (๓</w:t>
      </w:r>
      <w:r w:rsidRPr="00C0012B">
        <w:rPr>
          <w:rFonts w:asciiTheme="majorBidi" w:hAnsiTheme="majorBidi" w:cstheme="majorBidi"/>
          <w:sz w:val="30"/>
          <w:szCs w:val="30"/>
        </w:rPr>
        <w:t>×</w:t>
      </w:r>
      <w:r w:rsidRPr="00C0012B">
        <w:rPr>
          <w:rFonts w:asciiTheme="majorBidi" w:hAnsiTheme="majorBidi" w:cstheme="majorBidi"/>
          <w:sz w:val="30"/>
          <w:szCs w:val="30"/>
          <w:cs/>
        </w:rPr>
        <w:t>๔ซ.ม.) , ใบเสร็จการชำระเงินค่าสมัคร</w:t>
      </w:r>
      <w:r w:rsidR="004D36EC">
        <w:rPr>
          <w:rFonts w:asciiTheme="majorBidi" w:hAnsiTheme="majorBidi" w:cstheme="majorBidi" w:hint="cs"/>
          <w:sz w:val="30"/>
          <w:szCs w:val="30"/>
          <w:cs/>
        </w:rPr>
        <w:t xml:space="preserve">, </w:t>
      </w:r>
      <w:r w:rsidR="00AA738D">
        <w:rPr>
          <w:rFonts w:asciiTheme="majorBidi" w:hAnsiTheme="majorBidi" w:cstheme="majorBidi" w:hint="cs"/>
          <w:sz w:val="30"/>
          <w:szCs w:val="30"/>
          <w:cs/>
        </w:rPr>
        <w:t>สำเนา</w:t>
      </w:r>
      <w:r w:rsidR="004D36EC">
        <w:rPr>
          <w:rFonts w:asciiTheme="majorBidi" w:hAnsiTheme="majorBidi" w:cstheme="majorBidi" w:hint="cs"/>
          <w:sz w:val="30"/>
          <w:szCs w:val="30"/>
          <w:cs/>
        </w:rPr>
        <w:t>บัตรแสดงตน(บัตรประชาชน, ใบขับขี่, หนังสือเดินทาง)</w:t>
      </w:r>
    </w:p>
    <w:p w:rsidR="00AC3928" w:rsidRPr="007A0E5A" w:rsidRDefault="00AC3928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C0012B">
        <w:rPr>
          <w:rFonts w:asciiTheme="majorBidi" w:hAnsiTheme="majorBidi" w:cstheme="majorBidi"/>
          <w:sz w:val="30"/>
          <w:szCs w:val="30"/>
        </w:rPr>
        <w:t>◦</w:t>
      </w:r>
      <w:r w:rsidRPr="007A0E5A">
        <w:rPr>
          <w:rFonts w:asciiTheme="majorBidi" w:hAnsiTheme="majorBidi" w:cstheme="majorBidi"/>
          <w:sz w:val="30"/>
          <w:szCs w:val="30"/>
          <w:cs/>
        </w:rPr>
        <w:t>ประกาศผลสอบ</w:t>
      </w:r>
      <w:r w:rsidR="00BF7335" w:rsidRPr="007A0E5A">
        <w:rPr>
          <w:rFonts w:asciiTheme="majorBidi" w:hAnsiTheme="majorBidi" w:cstheme="majorBidi"/>
          <w:sz w:val="30"/>
          <w:szCs w:val="30"/>
        </w:rPr>
        <w:t xml:space="preserve">: </w:t>
      </w:r>
      <w:r w:rsidRPr="007A0E5A">
        <w:rPr>
          <w:rFonts w:asciiTheme="majorBidi" w:hAnsiTheme="majorBidi" w:cstheme="majorBidi"/>
          <w:sz w:val="30"/>
          <w:szCs w:val="30"/>
          <w:cs/>
        </w:rPr>
        <w:t xml:space="preserve"> ๒</w:t>
      </w:r>
      <w:r w:rsidR="004641B6" w:rsidRPr="007A0E5A">
        <w:rPr>
          <w:rFonts w:asciiTheme="majorBidi" w:hAnsiTheme="majorBidi" w:cstheme="majorBidi" w:hint="cs"/>
          <w:sz w:val="30"/>
          <w:szCs w:val="30"/>
          <w:cs/>
        </w:rPr>
        <w:t>๑</w:t>
      </w:r>
      <w:r w:rsidR="004D36EC" w:rsidRPr="007A0E5A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641B6" w:rsidRPr="007A0E5A">
        <w:rPr>
          <w:rFonts w:asciiTheme="majorBidi" w:hAnsiTheme="majorBidi" w:cstheme="majorBidi" w:hint="cs"/>
          <w:sz w:val="30"/>
          <w:szCs w:val="30"/>
          <w:cs/>
        </w:rPr>
        <w:t>เมษายน</w:t>
      </w:r>
      <w:r w:rsidR="004641B6" w:rsidRPr="007A0E5A">
        <w:rPr>
          <w:rFonts w:asciiTheme="majorBidi" w:hAnsiTheme="majorBidi" w:cstheme="majorBidi"/>
          <w:sz w:val="30"/>
          <w:szCs w:val="30"/>
          <w:cs/>
        </w:rPr>
        <w:t xml:space="preserve"> ๒๕</w:t>
      </w:r>
      <w:r w:rsidR="004641B6" w:rsidRPr="007A0E5A">
        <w:rPr>
          <w:rFonts w:asciiTheme="majorBidi" w:hAnsiTheme="majorBidi" w:cstheme="majorBidi" w:hint="cs"/>
          <w:sz w:val="30"/>
          <w:szCs w:val="30"/>
          <w:cs/>
        </w:rPr>
        <w:t>๖๐</w:t>
      </w:r>
      <w:r w:rsidRPr="007A0E5A">
        <w:rPr>
          <w:rFonts w:asciiTheme="majorBidi" w:hAnsiTheme="majorBidi" w:cstheme="majorBidi"/>
          <w:sz w:val="30"/>
          <w:szCs w:val="30"/>
          <w:cs/>
        </w:rPr>
        <w:t xml:space="preserve"> (กระบวนการจัดส่งอาจล่าช้ากว่าที่กำหนด)</w:t>
      </w:r>
    </w:p>
    <w:p w:rsidR="00AC3928" w:rsidRPr="007A0E5A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</w:rPr>
      </w:pPr>
      <w:r w:rsidRPr="007A0E5A">
        <w:rPr>
          <w:rFonts w:asciiTheme="majorBidi" w:hAnsiTheme="majorBidi" w:cstheme="majorBidi"/>
          <w:sz w:val="30"/>
          <w:szCs w:val="30"/>
          <w:cs/>
        </w:rPr>
        <w:t>-ใบรับรองผลสอบ จะจัดส่งตามที่อยู่ ที่ได้รับจากผู้สมัคร</w:t>
      </w:r>
    </w:p>
    <w:p w:rsidR="00AC3928" w:rsidRPr="007A0E5A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</w:rPr>
      </w:pPr>
      <w:r w:rsidRPr="007A0E5A">
        <w:rPr>
          <w:rFonts w:asciiTheme="majorBidi" w:hAnsiTheme="majorBidi" w:cstheme="majorBidi"/>
          <w:sz w:val="30"/>
          <w:szCs w:val="30"/>
          <w:cs/>
        </w:rPr>
        <w:t>-สามารถพิมพ์ใบรับรองผลสอบ จากโฮมเพจการสอบวัดระดับภาษาเกาหลี</w:t>
      </w:r>
      <w:r w:rsidRPr="007A0E5A">
        <w:rPr>
          <w:rFonts w:asciiTheme="majorBidi" w:hAnsiTheme="majorBidi" w:cstheme="majorBidi"/>
          <w:spacing w:val="-1"/>
          <w:sz w:val="30"/>
          <w:szCs w:val="30"/>
        </w:rPr>
        <w:t>(www.topik.go.kr)</w:t>
      </w:r>
    </w:p>
    <w:p w:rsidR="00AC3928" w:rsidRPr="007A0E5A" w:rsidRDefault="00AC3928" w:rsidP="00797CAF">
      <w:pPr>
        <w:spacing w:line="192" w:lineRule="auto"/>
        <w:ind w:leftChars="262" w:left="933"/>
        <w:rPr>
          <w:rFonts w:asciiTheme="majorBidi" w:hAnsiTheme="majorBidi" w:cstheme="majorBidi"/>
          <w:sz w:val="30"/>
          <w:szCs w:val="30"/>
          <w:cs/>
        </w:rPr>
      </w:pPr>
      <w:r w:rsidRPr="007A0E5A">
        <w:rPr>
          <w:rFonts w:asciiTheme="majorBidi" w:hAnsiTheme="majorBidi" w:cstheme="majorBidi"/>
          <w:sz w:val="30"/>
          <w:szCs w:val="30"/>
          <w:cs/>
        </w:rPr>
        <w:t>(ตั้งแต่ครั้งที่ ๔๑ เป็นต้นไป สามารถพิมพ์ผลสอบได้ ๖ฉบับ โดยไม่เสียค่าใช้จ่าย)</w:t>
      </w:r>
    </w:p>
    <w:p w:rsidR="00AC3928" w:rsidRPr="007A0E5A" w:rsidRDefault="00AC3928" w:rsidP="00797CAF">
      <w:pPr>
        <w:spacing w:line="192" w:lineRule="auto"/>
        <w:ind w:leftChars="62" w:left="493"/>
        <w:rPr>
          <w:rFonts w:asciiTheme="majorBidi" w:hAnsiTheme="majorBidi" w:cstheme="majorBidi"/>
          <w:sz w:val="30"/>
          <w:szCs w:val="30"/>
          <w:cs/>
        </w:rPr>
      </w:pPr>
      <w:r w:rsidRPr="007A0E5A">
        <w:rPr>
          <w:rFonts w:asciiTheme="majorBidi" w:cstheme="majorBidi"/>
          <w:szCs w:val="22"/>
        </w:rPr>
        <w:t>■</w:t>
      </w:r>
      <w:r w:rsidR="004A7EED" w:rsidRPr="007A0E5A">
        <w:rPr>
          <w:rFonts w:asciiTheme="majorBidi" w:hAnsiTheme="majorBidi" w:cstheme="majorBidi"/>
          <w:sz w:val="30"/>
          <w:szCs w:val="30"/>
          <w:cs/>
        </w:rPr>
        <w:t>การจัดสอบ</w:t>
      </w:r>
    </w:p>
    <w:p w:rsidR="00FC5831" w:rsidRPr="007A0E5A" w:rsidRDefault="004A7EED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7A0E5A">
        <w:rPr>
          <w:rFonts w:asciiTheme="majorBidi" w:hAnsiTheme="majorBidi" w:cstheme="majorBidi"/>
          <w:sz w:val="30"/>
          <w:szCs w:val="30"/>
        </w:rPr>
        <w:t xml:space="preserve">◦ </w:t>
      </w:r>
      <w:r w:rsidR="00FC5831" w:rsidRPr="007A0E5A">
        <w:rPr>
          <w:rFonts w:asciiTheme="majorBidi" w:hAnsiTheme="majorBidi" w:cstheme="majorBidi"/>
          <w:sz w:val="30"/>
          <w:szCs w:val="30"/>
          <w:cs/>
        </w:rPr>
        <w:t>วันสอบ</w:t>
      </w:r>
      <w:r w:rsidR="00E0671E" w:rsidRPr="007A0E5A">
        <w:rPr>
          <w:rFonts w:asciiTheme="majorBidi" w:hAnsiTheme="majorBidi" w:cstheme="majorBidi" w:hint="eastAsia"/>
          <w:sz w:val="30"/>
          <w:szCs w:val="30"/>
        </w:rPr>
        <w:t>:</w:t>
      </w:r>
      <w:r w:rsidR="004641B6" w:rsidRPr="007A0E5A">
        <w:rPr>
          <w:rFonts w:asciiTheme="majorBidi" w:hAnsiTheme="majorBidi" w:cstheme="majorBidi"/>
          <w:sz w:val="30"/>
          <w:szCs w:val="30"/>
          <w:cs/>
        </w:rPr>
        <w:t xml:space="preserve"> วันอาทิตย์ ที่ </w:t>
      </w:r>
      <w:r w:rsidR="004641B6" w:rsidRPr="007A0E5A">
        <w:rPr>
          <w:rFonts w:asciiTheme="majorBidi" w:hAnsiTheme="majorBidi" w:cstheme="majorBidi" w:hint="cs"/>
          <w:sz w:val="30"/>
          <w:szCs w:val="30"/>
          <w:cs/>
        </w:rPr>
        <w:t>๑๙</w:t>
      </w:r>
      <w:r w:rsidR="00FC5831" w:rsidRPr="007A0E5A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4641B6" w:rsidRPr="007A0E5A">
        <w:rPr>
          <w:rFonts w:asciiTheme="majorBidi" w:hAnsiTheme="majorBidi" w:cstheme="majorBidi" w:hint="cs"/>
          <w:sz w:val="30"/>
          <w:szCs w:val="30"/>
          <w:cs/>
        </w:rPr>
        <w:t>มีนาคม</w:t>
      </w:r>
      <w:r w:rsidR="00FC5831" w:rsidRPr="007A0E5A">
        <w:rPr>
          <w:rFonts w:asciiTheme="majorBidi" w:hAnsiTheme="majorBidi" w:cstheme="majorBidi"/>
          <w:sz w:val="30"/>
          <w:szCs w:val="30"/>
          <w:cs/>
        </w:rPr>
        <w:t xml:space="preserve"> ๒๕</w:t>
      </w:r>
      <w:r w:rsidR="004641B6" w:rsidRPr="007A0E5A">
        <w:rPr>
          <w:rFonts w:asciiTheme="majorBidi" w:hAnsiTheme="majorBidi" w:cstheme="majorBidi" w:hint="cs"/>
          <w:sz w:val="30"/>
          <w:szCs w:val="30"/>
          <w:cs/>
        </w:rPr>
        <w:t>๖๐</w:t>
      </w:r>
    </w:p>
    <w:p w:rsidR="004A7EED" w:rsidRPr="00C0012B" w:rsidRDefault="004A7EED" w:rsidP="00797CAF">
      <w:pPr>
        <w:spacing w:line="192" w:lineRule="auto"/>
        <w:rPr>
          <w:rFonts w:asciiTheme="majorBidi" w:hAnsiTheme="majorBidi" w:cstheme="majorBidi"/>
          <w:sz w:val="30"/>
          <w:szCs w:val="30"/>
        </w:rPr>
      </w:pPr>
      <w:r w:rsidRPr="007A0E5A">
        <w:rPr>
          <w:rFonts w:asciiTheme="majorBidi" w:hAnsiTheme="majorBidi" w:cstheme="majorBidi"/>
          <w:sz w:val="30"/>
          <w:szCs w:val="30"/>
        </w:rPr>
        <w:t xml:space="preserve">◦ </w:t>
      </w:r>
      <w:proofErr w:type="gramStart"/>
      <w:r w:rsidRPr="007A0E5A">
        <w:rPr>
          <w:rFonts w:asciiTheme="majorBidi" w:hAnsiTheme="majorBidi" w:cstheme="majorBidi"/>
          <w:sz w:val="30"/>
          <w:szCs w:val="30"/>
          <w:cs/>
        </w:rPr>
        <w:t xml:space="preserve">สถานที่สอบ </w:t>
      </w:r>
      <w:r w:rsidR="00E0671E" w:rsidRPr="007A0E5A">
        <w:rPr>
          <w:rFonts w:asciiTheme="majorBidi" w:hAnsiTheme="majorBidi" w:cstheme="majorBidi" w:hint="eastAsia"/>
          <w:sz w:val="30"/>
          <w:szCs w:val="30"/>
        </w:rPr>
        <w:t>:</w:t>
      </w:r>
      <w:r w:rsidRPr="007A0E5A">
        <w:rPr>
          <w:rFonts w:asciiTheme="majorBidi" w:hAnsiTheme="majorBidi" w:cstheme="majorBidi"/>
          <w:sz w:val="30"/>
          <w:szCs w:val="30"/>
          <w:cs/>
        </w:rPr>
        <w:t>อาคารเฉลิมพระเกียรติ</w:t>
      </w:r>
      <w:proofErr w:type="gramEnd"/>
      <w:r w:rsidRPr="007A0E5A">
        <w:rPr>
          <w:rFonts w:asciiTheme="majorBidi" w:hAnsiTheme="majorBidi" w:cstheme="majorBidi"/>
          <w:sz w:val="30"/>
          <w:szCs w:val="30"/>
          <w:cs/>
        </w:rPr>
        <w:t xml:space="preserve"> มหาวิทยาลัยราช</w:t>
      </w:r>
      <w:r w:rsidRPr="00C0012B">
        <w:rPr>
          <w:rFonts w:asciiTheme="majorBidi" w:hAnsiTheme="majorBidi" w:cstheme="majorBidi"/>
          <w:sz w:val="30"/>
          <w:szCs w:val="30"/>
          <w:cs/>
        </w:rPr>
        <w:t>ภัฏเชียงใหม่ (ชั้น ๔)</w:t>
      </w:r>
    </w:p>
    <w:p w:rsidR="00FC5831" w:rsidRPr="00C0012B" w:rsidRDefault="004A7EED" w:rsidP="00797CAF">
      <w:pPr>
        <w:spacing w:line="192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C0012B">
        <w:rPr>
          <w:rFonts w:asciiTheme="majorBidi" w:hAnsiTheme="majorBidi" w:cstheme="majorBidi"/>
          <w:b/>
          <w:bCs/>
          <w:sz w:val="30"/>
          <w:szCs w:val="30"/>
          <w:cs/>
        </w:rPr>
        <w:t>เวลาสอบ (</w:t>
      </w:r>
      <w:r w:rsidR="00BF7335" w:rsidRPr="00C0012B">
        <w:rPr>
          <w:rFonts w:asciiTheme="majorBidi" w:hAnsiTheme="majorBidi" w:cstheme="majorBidi" w:hint="cs"/>
          <w:b/>
          <w:bCs/>
          <w:sz w:val="30"/>
          <w:szCs w:val="30"/>
          <w:cs/>
        </w:rPr>
        <w:t>ตาม</w:t>
      </w:r>
      <w:r w:rsidRPr="00C0012B">
        <w:rPr>
          <w:rFonts w:asciiTheme="majorBidi" w:hAnsiTheme="majorBidi" w:cstheme="majorBidi"/>
          <w:b/>
          <w:bCs/>
          <w:sz w:val="30"/>
          <w:szCs w:val="30"/>
          <w:cs/>
        </w:rPr>
        <w:t>เวลาท้องถิ่น)</w:t>
      </w:r>
    </w:p>
    <w:tbl>
      <w:tblPr>
        <w:tblOverlap w:val="never"/>
        <w:tblW w:w="89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22"/>
        <w:gridCol w:w="1223"/>
        <w:gridCol w:w="1222"/>
        <w:gridCol w:w="1294"/>
        <w:gridCol w:w="910"/>
      </w:tblGrid>
      <w:tr w:rsidR="005C1921" w:rsidRPr="008049DC" w:rsidTr="005C1921">
        <w:trPr>
          <w:trHeight w:val="102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4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ช่วงที่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ภาคความรู้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D36EC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HY그래픽" w:hAnsiTheme="majorBidi" w:cstheme="majorBidi" w:hint="cs"/>
                <w:b/>
                <w:bCs/>
                <w:spacing w:val="-9"/>
                <w:sz w:val="28"/>
                <w:szCs w:val="28"/>
                <w:cs/>
                <w:lang w:bidi="th-TH"/>
              </w:rPr>
              <w:t>สิ้นสุด</w:t>
            </w:r>
            <w:r w:rsidR="004A7EED"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เข้าห้องสอบ</w:t>
            </w:r>
          </w:p>
        </w:tc>
        <w:tc>
          <w:tcPr>
            <w:tcW w:w="122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เริ่มสอบ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9"/>
                <w:sz w:val="28"/>
                <w:szCs w:val="28"/>
                <w:cs/>
                <w:lang w:bidi="th-TH"/>
              </w:rPr>
              <w:t>หมดเวลาสอบ</w:t>
            </w:r>
          </w:p>
        </w:tc>
        <w:tc>
          <w:tcPr>
            <w:tcW w:w="129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เวลาที่ใช้ในการสอบ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ind w:left="-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C1921" w:rsidRPr="008049DC" w:rsidTr="005C1921">
        <w:trPr>
          <w:trHeight w:val="81"/>
        </w:trPr>
        <w:tc>
          <w:tcPr>
            <w:tcW w:w="993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TOPIK I</w:t>
            </w:r>
          </w:p>
        </w:tc>
        <w:tc>
          <w:tcPr>
            <w:tcW w:w="99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22"/>
                <w:sz w:val="28"/>
                <w:szCs w:val="28"/>
                <w:cs/>
                <w:lang w:bidi="th-TH"/>
              </w:rPr>
              <w:t>ช่วงที่๑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5831" w:rsidRPr="008049DC" w:rsidRDefault="004A7EED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การฟัง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09:10</w:t>
            </w:r>
          </w:p>
        </w:tc>
        <w:tc>
          <w:tcPr>
            <w:tcW w:w="1223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09:30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11:10</w:t>
            </w:r>
          </w:p>
        </w:tc>
        <w:tc>
          <w:tcPr>
            <w:tcW w:w="1294" w:type="dxa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40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  <w:cs/>
                <w:lang w:bidi="th-TH"/>
              </w:rPr>
              <w:t>ภาคเช้า</w:t>
            </w:r>
          </w:p>
        </w:tc>
      </w:tr>
      <w:tr w:rsidR="005C1921" w:rsidRPr="008049DC" w:rsidTr="005C1921">
        <w:trPr>
          <w:trHeight w:val="81"/>
        </w:trPr>
        <w:tc>
          <w:tcPr>
            <w:tcW w:w="993" w:type="dxa"/>
            <w:vMerge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double" w:sz="4" w:space="0" w:color="000000"/>
              <w:left w:val="single" w:sz="3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การอ่าน</w:t>
            </w: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60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C1921" w:rsidRPr="008049DC" w:rsidTr="005C1921">
        <w:trPr>
          <w:trHeight w:val="79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TOPIK II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22"/>
                <w:sz w:val="28"/>
                <w:szCs w:val="28"/>
                <w:cs/>
                <w:lang w:bidi="th-TH"/>
              </w:rPr>
              <w:t>ช่วงที่๑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การฟัง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12:10</w:t>
            </w:r>
          </w:p>
        </w:tc>
        <w:tc>
          <w:tcPr>
            <w:tcW w:w="1223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12:30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14:20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60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  <w:cs/>
                <w:lang w:bidi="th-TH"/>
              </w:rPr>
              <w:t>ภาคบ่าย</w:t>
            </w:r>
          </w:p>
        </w:tc>
      </w:tr>
      <w:tr w:rsidR="005C1921" w:rsidRPr="008049DC" w:rsidTr="005C1921">
        <w:trPr>
          <w:trHeight w:val="79"/>
        </w:trPr>
        <w:tc>
          <w:tcPr>
            <w:tcW w:w="993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การเขียน</w:t>
            </w:r>
          </w:p>
        </w:tc>
        <w:tc>
          <w:tcPr>
            <w:tcW w:w="1222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50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C1921" w:rsidRPr="008049DC" w:rsidTr="005C1921">
        <w:trPr>
          <w:trHeight w:val="91"/>
        </w:trPr>
        <w:tc>
          <w:tcPr>
            <w:tcW w:w="993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HY그래픽" w:hAnsiTheme="majorBidi" w:cstheme="majorBidi"/>
                <w:b/>
                <w:bCs/>
                <w:spacing w:val="-22"/>
                <w:sz w:val="28"/>
                <w:szCs w:val="28"/>
                <w:cs/>
                <w:lang w:bidi="th-TH"/>
              </w:rPr>
              <w:t>ช่วงที่๒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4A7EED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การอ่าน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14:40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14:50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16:00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C5831" w:rsidRPr="008049DC" w:rsidRDefault="00FC5831" w:rsidP="00797CAF">
            <w:pPr>
              <w:pStyle w:val="MS"/>
              <w:wordWrap/>
              <w:spacing w:after="0"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49DC">
              <w:rPr>
                <w:rFonts w:asciiTheme="majorBidi" w:eastAsia="휴먼명조" w:hAnsiTheme="majorBidi" w:cstheme="majorBidi"/>
                <w:b/>
                <w:bCs/>
                <w:spacing w:val="-1"/>
                <w:sz w:val="28"/>
                <w:szCs w:val="28"/>
              </w:rPr>
              <w:t>70</w:t>
            </w:r>
            <w:r w:rsidR="005C1921" w:rsidRPr="008049DC">
              <w:rPr>
                <w:rFonts w:asciiTheme="majorBidi" w:eastAsia="HY그래픽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10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C5831" w:rsidRPr="008049DC" w:rsidRDefault="00FC5831" w:rsidP="00797CAF">
            <w:pPr>
              <w:pStyle w:val="a"/>
              <w:wordWrap/>
              <w:spacing w:line="192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FC5831" w:rsidRPr="00C0012B" w:rsidRDefault="008049DC" w:rsidP="00797CAF">
      <w:pPr>
        <w:pStyle w:val="1"/>
        <w:wordWrap/>
        <w:spacing w:before="240"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797CAF">
        <w:rPr>
          <w:rFonts w:asciiTheme="majorBidi" w:eastAsiaTheme="minorEastAsia" w:cstheme="majorBidi"/>
          <w:color w:val="auto"/>
          <w:kern w:val="0"/>
          <w:sz w:val="22"/>
          <w:lang w:bidi="th-TH"/>
        </w:rPr>
        <w:t>■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 ข้อแนะนำในการเข้าสอบ</w:t>
      </w:r>
    </w:p>
    <w:p w:rsidR="008049DC" w:rsidRPr="00C0012B" w:rsidRDefault="008049DC" w:rsidP="00797CAF">
      <w:pPr>
        <w:pStyle w:val="1"/>
        <w:wordWrap/>
        <w:spacing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="휴먼명조"/>
          <w:sz w:val="30"/>
          <w:szCs w:val="30"/>
        </w:rPr>
        <w:t>◦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 xml:space="preserve">เวลาเข้าห้องสอบ </w:t>
      </w:r>
      <w:r w:rsidRPr="00C0012B">
        <w:rPr>
          <w:rFonts w:asciiTheme="majorBidi" w:hAnsiTheme="majorBidi" w:cstheme="majorBidi"/>
          <w:sz w:val="30"/>
          <w:szCs w:val="30"/>
        </w:rPr>
        <w:t xml:space="preserve">: </w:t>
      </w:r>
      <w:r w:rsidR="00AA738D">
        <w:rPr>
          <w:rFonts w:asciiTheme="majorBidi" w:hAnsiTheme="majorBidi" w:cstheme="majorBidi" w:hint="cs"/>
          <w:sz w:val="30"/>
          <w:szCs w:val="30"/>
          <w:cs/>
          <w:lang w:bidi="th-TH"/>
        </w:rPr>
        <w:t>สิ้นสุดการ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เข้าห้องสอบ ๒๐ นาทีก่อนเริ่มสอบ</w:t>
      </w:r>
    </w:p>
    <w:p w:rsidR="008049DC" w:rsidRDefault="008049DC" w:rsidP="00797CAF">
      <w:pPr>
        <w:pStyle w:val="1"/>
        <w:wordWrap/>
        <w:spacing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="휴먼명조"/>
          <w:sz w:val="30"/>
          <w:szCs w:val="30"/>
        </w:rPr>
        <w:t>◦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สิ่งที่ต้องเตรียม บัตรเข้าสอบ, บัตรประชาชน (ไม่สามารถใช้บัตรประชาชนที่หมดอายุได้)</w:t>
      </w:r>
    </w:p>
    <w:p w:rsidR="008E1306" w:rsidRDefault="008E1306" w:rsidP="00797CAF">
      <w:pPr>
        <w:pStyle w:val="1"/>
        <w:numPr>
          <w:ilvl w:val="0"/>
          <w:numId w:val="1"/>
        </w:numPr>
        <w:wordWrap/>
        <w:spacing w:line="192" w:lineRule="auto"/>
        <w:rPr>
          <w:rFonts w:asciiTheme="majorBidi" w:hAnsiTheme="majorBidi" w:cstheme="majorBidi"/>
          <w:color w:val="FF0000"/>
          <w:sz w:val="30"/>
          <w:szCs w:val="30"/>
          <w:u w:val="single"/>
          <w:lang w:bidi="th-TH"/>
        </w:rPr>
      </w:pPr>
      <w:r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บัตรแสดงตน จะต้อง</w:t>
      </w:r>
      <w:r w:rsidR="004D36EC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มี</w:t>
      </w:r>
      <w:r w:rsidR="00092FA5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ภาพถ่าย</w:t>
      </w:r>
      <w:r w:rsidR="004641B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ที่</w:t>
      </w:r>
      <w:r w:rsidR="004D36EC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ชัดเจน, ชื่อภาษาอังกฤษ, วั</w:t>
      </w:r>
      <w:r w:rsidR="004641B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น</w:t>
      </w:r>
      <w:r w:rsidR="004D36EC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 xml:space="preserve">เดือนปีเกิด </w:t>
      </w:r>
      <w:r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ไม่รับ</w:t>
      </w:r>
      <w:r w:rsidR="004D36EC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บัตรนักเรียนหรือบัตรนักศึกษา</w:t>
      </w:r>
    </w:p>
    <w:p w:rsidR="004D36EC" w:rsidRPr="008E1306" w:rsidRDefault="004D36EC" w:rsidP="00797CAF">
      <w:pPr>
        <w:pStyle w:val="1"/>
        <w:numPr>
          <w:ilvl w:val="0"/>
          <w:numId w:val="1"/>
        </w:numPr>
        <w:wordWrap/>
        <w:spacing w:line="192" w:lineRule="auto"/>
        <w:rPr>
          <w:rFonts w:asciiTheme="majorBidi" w:hAnsiTheme="majorBidi" w:cstheme="majorBidi"/>
          <w:color w:val="FF0000"/>
          <w:sz w:val="30"/>
          <w:szCs w:val="30"/>
          <w:lang w:bidi="th-TH"/>
        </w:rPr>
      </w:pPr>
      <w:r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ในกรณีที่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บัตรหมดอายุ ผู้สมัครต้อง</w:t>
      </w:r>
      <w:r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กรอก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 xml:space="preserve"> 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u w:val="single"/>
          <w:cs/>
          <w:lang w:bidi="th-TH"/>
        </w:rPr>
        <w:t>“ใบ</w:t>
      </w:r>
      <w:r w:rsidRPr="008E1306">
        <w:rPr>
          <w:rFonts w:asciiTheme="majorBidi" w:hAnsiTheme="majorBidi" w:cstheme="majorBidi" w:hint="cs"/>
          <w:color w:val="FF0000"/>
          <w:sz w:val="30"/>
          <w:szCs w:val="30"/>
          <w:u w:val="single"/>
          <w:cs/>
          <w:lang w:bidi="th-TH"/>
        </w:rPr>
        <w:t>รับรอง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u w:val="single"/>
          <w:cs/>
          <w:lang w:bidi="th-TH"/>
        </w:rPr>
        <w:t>ตัวตนเพื่อสอบวัดระดับภาษาเกาหลี”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 xml:space="preserve"> และให้</w:t>
      </w:r>
      <w:r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สถาบันการศึกษาที่กำลังศึกษาอยู่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รับรอง</w:t>
      </w:r>
      <w:r w:rsidR="007B0434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ล่วงหน้า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 xml:space="preserve"> เพื่อ</w:t>
      </w:r>
      <w:r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นำมา</w:t>
      </w:r>
      <w:r w:rsidR="008E1306" w:rsidRP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ยื่นในวันสอบ</w:t>
      </w:r>
    </w:p>
    <w:p w:rsidR="004D36EC" w:rsidRPr="00797CAF" w:rsidRDefault="004D36EC" w:rsidP="00797CAF">
      <w:pPr>
        <w:pStyle w:val="1"/>
        <w:numPr>
          <w:ilvl w:val="0"/>
          <w:numId w:val="1"/>
        </w:numPr>
        <w:wordWrap/>
        <w:spacing w:line="192" w:lineRule="auto"/>
        <w:rPr>
          <w:rFonts w:asciiTheme="majorBidi" w:hAnsiTheme="majorBidi" w:cstheme="majorBidi"/>
          <w:color w:val="FF0000"/>
          <w:sz w:val="30"/>
          <w:szCs w:val="30"/>
          <w:lang w:bidi="th-TH"/>
        </w:rPr>
      </w:pPr>
      <w:r w:rsidRPr="00797CAF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ผู้สมัครที่ไม่ได้</w:t>
      </w:r>
      <w:r w:rsid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นำบัตรแสดงตนที่ใช้การได้</w:t>
      </w:r>
      <w:r w:rsidR="00092FA5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มา</w:t>
      </w:r>
      <w:r w:rsidR="008E1306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 xml:space="preserve"> จะ</w:t>
      </w:r>
      <w:r w:rsidR="003425E7" w:rsidRPr="00797CAF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ไม่มีสิทธิ</w:t>
      </w:r>
      <w:r w:rsidR="00092FA5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เข้า</w:t>
      </w:r>
      <w:r w:rsidR="003425E7" w:rsidRPr="00797CAF">
        <w:rPr>
          <w:rFonts w:asciiTheme="majorBidi" w:hAnsiTheme="majorBidi" w:cstheme="majorBidi" w:hint="cs"/>
          <w:color w:val="FF0000"/>
          <w:sz w:val="30"/>
          <w:szCs w:val="30"/>
          <w:cs/>
          <w:lang w:bidi="th-TH"/>
        </w:rPr>
        <w:t>สอบ</w:t>
      </w:r>
    </w:p>
    <w:p w:rsidR="008049DC" w:rsidRPr="00C0012B" w:rsidRDefault="008049DC" w:rsidP="00797CAF">
      <w:pPr>
        <w:pStyle w:val="1"/>
        <w:wordWrap/>
        <w:spacing w:line="192" w:lineRule="auto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="휴먼명조"/>
          <w:sz w:val="30"/>
          <w:szCs w:val="30"/>
        </w:rPr>
        <w:t>◦</w:t>
      </w: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ข้อพึงปฏิบัติในการสอบ</w:t>
      </w:r>
    </w:p>
    <w:p w:rsidR="009767E9" w:rsidRPr="00C0012B" w:rsidRDefault="008049DC" w:rsidP="00797CAF">
      <w:pPr>
        <w:pStyle w:val="1"/>
        <w:wordWrap/>
        <w:spacing w:line="192" w:lineRule="auto"/>
        <w:ind w:leftChars="100" w:left="220"/>
        <w:rPr>
          <w:rFonts w:asciiTheme="majorBidi" w:hAnsiTheme="majorBidi" w:cstheme="majorBidi"/>
          <w:sz w:val="30"/>
          <w:szCs w:val="30"/>
          <w:cs/>
          <w:lang w:bidi="th-TH"/>
        </w:rPr>
      </w:pP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-</w:t>
      </w:r>
      <w:r w:rsidR="009767E9"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ต้องใช้ปากกาที่กรรมการคุมสอบแจกให้เท่านั้น โดยปากกาจะมี ๒ ด้าน สำหรับระบายคำตอบ ๑ ด้าน และสำหรับเขียนรายละเอียดอีก ๑ ด้าน (จัดเตรียมให้ในห้องสอบ)</w:t>
      </w:r>
      <w:bookmarkStart w:id="0" w:name="_GoBack"/>
      <w:bookmarkEnd w:id="0"/>
    </w:p>
    <w:p w:rsidR="008049DC" w:rsidRPr="00C0012B" w:rsidRDefault="00745634" w:rsidP="00797CAF">
      <w:pPr>
        <w:pStyle w:val="1"/>
        <w:wordWrap/>
        <w:spacing w:line="192" w:lineRule="auto"/>
        <w:ind w:leftChars="100" w:left="220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-ต้องปิดโทรศัพท์มือถือ และฝากไว้ที่กรรมการคุมสอบ</w:t>
      </w:r>
    </w:p>
    <w:p w:rsidR="00745634" w:rsidRPr="00C0012B" w:rsidRDefault="00745634" w:rsidP="00797CAF">
      <w:pPr>
        <w:pStyle w:val="1"/>
        <w:wordWrap/>
        <w:spacing w:line="192" w:lineRule="auto"/>
        <w:ind w:leftChars="100" w:left="220"/>
        <w:rPr>
          <w:rFonts w:asciiTheme="majorBidi" w:hAnsiTheme="majorBidi" w:cstheme="majorBidi"/>
          <w:sz w:val="30"/>
          <w:szCs w:val="30"/>
          <w:lang w:bidi="th-TH"/>
        </w:rPr>
      </w:pPr>
      <w:r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-</w:t>
      </w:r>
      <w:r w:rsidR="009D65D8" w:rsidRPr="00C0012B">
        <w:rPr>
          <w:rFonts w:asciiTheme="majorBidi" w:hAnsiTheme="majorBidi" w:cstheme="majorBidi" w:hint="cs"/>
          <w:sz w:val="30"/>
          <w:szCs w:val="30"/>
          <w:cs/>
          <w:lang w:bidi="th-TH"/>
        </w:rPr>
        <w:t>ศึกษาคู่มือในการเข้าสอบอย่างละเอียด</w:t>
      </w:r>
    </w:p>
    <w:p w:rsidR="009767E9" w:rsidRPr="00C0012B" w:rsidRDefault="009767E9" w:rsidP="00797CAF">
      <w:pPr>
        <w:spacing w:line="192" w:lineRule="auto"/>
        <w:ind w:leftChars="-38" w:left="273"/>
        <w:rPr>
          <w:rFonts w:asciiTheme="majorBidi" w:hAnsiTheme="majorBidi" w:cstheme="majorBidi"/>
          <w:sz w:val="30"/>
          <w:szCs w:val="30"/>
        </w:rPr>
      </w:pPr>
      <w:r w:rsidRPr="00A31728">
        <w:rPr>
          <w:rFonts w:ascii="굴림" w:eastAsia="굴림" w:hAnsi="굴림" w:cs="굴림" w:hint="eastAsia"/>
          <w:sz w:val="23"/>
          <w:szCs w:val="23"/>
        </w:rPr>
        <w:t>※</w:t>
      </w:r>
      <w:r w:rsidRPr="00C0012B">
        <w:rPr>
          <w:rFonts w:asciiTheme="majorBidi" w:hAnsiTheme="majorBidi" w:cstheme="majorBidi" w:hint="cs"/>
          <w:sz w:val="30"/>
          <w:szCs w:val="30"/>
          <w:cs/>
        </w:rPr>
        <w:t>สอบถามรายละเอียดเพิ่มเติมได</w:t>
      </w:r>
      <w:r w:rsidR="00B16026" w:rsidRPr="00C0012B">
        <w:rPr>
          <w:rFonts w:asciiTheme="majorBidi" w:hAnsiTheme="majorBidi" w:cstheme="majorBidi" w:hint="cs"/>
          <w:sz w:val="30"/>
          <w:szCs w:val="30"/>
          <w:cs/>
        </w:rPr>
        <w:t>้ที่ มหาวิทยาลัยราชภัฏเชียงใหม่</w:t>
      </w:r>
      <w:r w:rsidR="004641B6">
        <w:rPr>
          <w:rFonts w:asciiTheme="majorBidi" w:hAnsiTheme="majorBidi" w:cstheme="majorBidi"/>
          <w:sz w:val="30"/>
          <w:szCs w:val="30"/>
          <w:cs/>
        </w:rPr>
        <w:t>(โทรศัพท์ ๐๕๓-๘๘๕๗</w:t>
      </w:r>
      <w:r w:rsidR="004641B6">
        <w:rPr>
          <w:rFonts w:asciiTheme="majorBidi" w:hAnsiTheme="majorBidi" w:cstheme="majorBidi" w:hint="cs"/>
          <w:sz w:val="30"/>
          <w:szCs w:val="30"/>
          <w:cs/>
        </w:rPr>
        <w:t>๔</w:t>
      </w:r>
      <w:r w:rsidR="004641B6">
        <w:rPr>
          <w:rFonts w:asciiTheme="majorBidi" w:hAnsiTheme="majorBidi" w:cstheme="majorBidi"/>
          <w:sz w:val="30"/>
          <w:szCs w:val="30"/>
          <w:cs/>
        </w:rPr>
        <w:t>๖</w:t>
      </w:r>
      <w:r w:rsidR="00B16026" w:rsidRPr="00C0012B">
        <w:rPr>
          <w:rFonts w:asciiTheme="majorBidi" w:hAnsiTheme="majorBidi" w:cstheme="majorBidi"/>
          <w:sz w:val="30"/>
          <w:szCs w:val="30"/>
          <w:cs/>
        </w:rPr>
        <w:t>)</w:t>
      </w:r>
    </w:p>
    <w:p w:rsidR="00E5313A" w:rsidRDefault="00797CAF" w:rsidP="00797CAF">
      <w:pPr>
        <w:spacing w:line="192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휴먼명조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43E0970" wp14:editId="7AFCCD86">
            <wp:simplePos x="0" y="0"/>
            <wp:positionH relativeFrom="column">
              <wp:posOffset>5340350</wp:posOffset>
            </wp:positionH>
            <wp:positionV relativeFrom="paragraph">
              <wp:posOffset>22225</wp:posOffset>
            </wp:positionV>
            <wp:extent cx="403225" cy="491490"/>
            <wp:effectExtent l="0" t="0" r="0" b="3810"/>
            <wp:wrapThrough wrapText="bothSides">
              <wp:wrapPolygon edited="0">
                <wp:start x="0" y="0"/>
                <wp:lineTo x="0" y="20930"/>
                <wp:lineTo x="20409" y="20930"/>
                <wp:lineTo x="20409" y="0"/>
                <wp:lineTo x="0" y="0"/>
              </wp:wrapPolygon>
            </wp:wrapThrough>
            <wp:docPr id="4" name="그림 4" descr="C:\Users\beautiful alrischa\Desktop\라차팟\TOPIK 시행 관련 서류\이미지&amp;동영상\Logo 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utiful alrischa\Desktop\라차팟\TOPIK 시행 관련 서류\이미지&amp;동영상\Logo CM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휴먼명조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F659017" wp14:editId="0655B513">
            <wp:simplePos x="0" y="0"/>
            <wp:positionH relativeFrom="column">
              <wp:posOffset>4230370</wp:posOffset>
            </wp:positionH>
            <wp:positionV relativeFrom="paragraph">
              <wp:posOffset>57150</wp:posOffset>
            </wp:positionV>
            <wp:extent cx="995045" cy="384175"/>
            <wp:effectExtent l="0" t="0" r="0" b="0"/>
            <wp:wrapThrough wrapText="bothSides">
              <wp:wrapPolygon edited="0">
                <wp:start x="0" y="0"/>
                <wp:lineTo x="0" y="20350"/>
                <wp:lineTo x="21090" y="20350"/>
                <wp:lineTo x="21090" y="0"/>
                <wp:lineTo x="0" y="0"/>
              </wp:wrapPolygon>
            </wp:wrapThrough>
            <wp:docPr id="1" name="그림 1" descr="http://www.topik.go.kr/web/usr/img/common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ik.go.kr/web/usr/img/common/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831" w:rsidRPr="00DE7774" w:rsidRDefault="009767E9" w:rsidP="00797CAF">
      <w:pPr>
        <w:pStyle w:val="1"/>
        <w:wordWrap/>
        <w:spacing w:line="192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  <w:cs/>
          <w:lang w:bidi="th-TH"/>
        </w:rPr>
      </w:pPr>
      <w:r w:rsidRPr="00C0012B">
        <w:rPr>
          <w:rFonts w:asciiTheme="majorBidi" w:hAnsiTheme="majorBidi" w:cstheme="majorBidi" w:hint="cs"/>
          <w:b/>
          <w:bCs/>
          <w:sz w:val="30"/>
          <w:szCs w:val="30"/>
          <w:cs/>
          <w:lang w:bidi="th-TH"/>
        </w:rPr>
        <w:t>คณะกรรมการสอบวัดระดับภาษาเกาหลี มหาวิทยาลัยราชภัฏเชียงใหม่</w:t>
      </w:r>
    </w:p>
    <w:sectPr w:rsidR="00FC5831" w:rsidRPr="00DE7774" w:rsidSect="00B51B9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85" w:rsidRDefault="00452B85" w:rsidP="00FC3F9D">
      <w:pPr>
        <w:spacing w:line="240" w:lineRule="auto"/>
      </w:pPr>
      <w:r>
        <w:separator/>
      </w:r>
    </w:p>
  </w:endnote>
  <w:endnote w:type="continuationSeparator" w:id="0">
    <w:p w:rsidR="00452B85" w:rsidRDefault="00452B85" w:rsidP="00FC3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85" w:rsidRDefault="00452B85" w:rsidP="00FC3F9D">
      <w:pPr>
        <w:spacing w:line="240" w:lineRule="auto"/>
      </w:pPr>
      <w:r>
        <w:separator/>
      </w:r>
    </w:p>
  </w:footnote>
  <w:footnote w:type="continuationSeparator" w:id="0">
    <w:p w:rsidR="00452B85" w:rsidRDefault="00452B85" w:rsidP="00FC3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12D6"/>
    <w:multiLevelType w:val="hybridMultilevel"/>
    <w:tmpl w:val="457E49AE"/>
    <w:lvl w:ilvl="0" w:tplc="677C6BB4">
      <w:numFmt w:val="bullet"/>
      <w:lvlText w:val="-"/>
      <w:lvlJc w:val="left"/>
      <w:pPr>
        <w:ind w:left="760" w:hanging="360"/>
      </w:pPr>
      <w:rPr>
        <w:rFonts w:ascii="Angsana New" w:eastAsia="휴먼명조" w:hAnsi="Angsana New" w:cs="Angsana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831"/>
    <w:rsid w:val="000072D1"/>
    <w:rsid w:val="00010593"/>
    <w:rsid w:val="00046E0C"/>
    <w:rsid w:val="00092FA5"/>
    <w:rsid w:val="00223D1F"/>
    <w:rsid w:val="002E7C19"/>
    <w:rsid w:val="002E7EB3"/>
    <w:rsid w:val="003425E7"/>
    <w:rsid w:val="003A49E4"/>
    <w:rsid w:val="003F7A38"/>
    <w:rsid w:val="00432AC0"/>
    <w:rsid w:val="00452B85"/>
    <w:rsid w:val="004641B6"/>
    <w:rsid w:val="004A7EED"/>
    <w:rsid w:val="004B5F2C"/>
    <w:rsid w:val="004D1D1A"/>
    <w:rsid w:val="004D36EC"/>
    <w:rsid w:val="00500530"/>
    <w:rsid w:val="005C1921"/>
    <w:rsid w:val="0065716C"/>
    <w:rsid w:val="006A6F3F"/>
    <w:rsid w:val="00715624"/>
    <w:rsid w:val="00745634"/>
    <w:rsid w:val="00797CAF"/>
    <w:rsid w:val="007A0E5A"/>
    <w:rsid w:val="007B0434"/>
    <w:rsid w:val="008048CE"/>
    <w:rsid w:val="008049DC"/>
    <w:rsid w:val="008D1704"/>
    <w:rsid w:val="008E1306"/>
    <w:rsid w:val="009767E9"/>
    <w:rsid w:val="009D65D8"/>
    <w:rsid w:val="00A75022"/>
    <w:rsid w:val="00AA738D"/>
    <w:rsid w:val="00AC3928"/>
    <w:rsid w:val="00B16026"/>
    <w:rsid w:val="00B242AB"/>
    <w:rsid w:val="00B51B95"/>
    <w:rsid w:val="00BF7335"/>
    <w:rsid w:val="00C0012B"/>
    <w:rsid w:val="00C33A04"/>
    <w:rsid w:val="00C46D73"/>
    <w:rsid w:val="00D171F6"/>
    <w:rsid w:val="00D46ADA"/>
    <w:rsid w:val="00D52CDF"/>
    <w:rsid w:val="00DE7774"/>
    <w:rsid w:val="00E0671E"/>
    <w:rsid w:val="00E5313A"/>
    <w:rsid w:val="00FC3F9D"/>
    <w:rsid w:val="00FC5831"/>
    <w:rsid w:val="00FC58BF"/>
    <w:rsid w:val="00FD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바탕"/>
      <w:color w:val="000000"/>
      <w:kern w:val="2"/>
      <w:sz w:val="20"/>
      <w:szCs w:val="22"/>
      <w:shd w:val="clear" w:color="000000" w:fill="auto"/>
      <w:lang w:bidi="ar-SA"/>
    </w:rPr>
  </w:style>
  <w:style w:type="paragraph" w:customStyle="1" w:styleId="1">
    <w:name w:val="개요 1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HCI Poppy" w:eastAsia="휴먼명조"/>
      <w:color w:val="000000"/>
      <w:kern w:val="2"/>
      <w:sz w:val="24"/>
      <w:szCs w:val="22"/>
      <w:lang w:bidi="ar-SA"/>
    </w:rPr>
  </w:style>
  <w:style w:type="paragraph" w:customStyle="1" w:styleId="MS">
    <w:name w:val="MS바탕글"/>
    <w:uiPriority w:val="26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ind w:left="0" w:firstLine="0"/>
      <w:jc w:val="both"/>
      <w:textAlignment w:val="baseline"/>
    </w:pPr>
    <w:rPr>
      <w:rFonts w:ascii="맑은 고딕" w:eastAsia="맑은 고딕"/>
      <w:color w:val="000000"/>
      <w:kern w:val="2"/>
      <w:sz w:val="2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AC3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F9D"/>
  </w:style>
  <w:style w:type="paragraph" w:styleId="Footer">
    <w:name w:val="footer"/>
    <w:basedOn w:val="Normal"/>
    <w:link w:val="Foot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바탕"/>
      <w:color w:val="000000"/>
      <w:kern w:val="2"/>
      <w:sz w:val="20"/>
      <w:szCs w:val="22"/>
      <w:shd w:val="clear" w:color="000000" w:fill="auto"/>
      <w:lang w:bidi="ar-SA"/>
    </w:rPr>
  </w:style>
  <w:style w:type="paragraph" w:customStyle="1" w:styleId="1">
    <w:name w:val="개요 1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0" w:firstLine="0"/>
      <w:jc w:val="both"/>
      <w:textAlignment w:val="baseline"/>
    </w:pPr>
    <w:rPr>
      <w:rFonts w:ascii="HCI Poppy" w:eastAsia="휴먼명조"/>
      <w:color w:val="000000"/>
      <w:kern w:val="2"/>
      <w:sz w:val="24"/>
      <w:szCs w:val="22"/>
      <w:lang w:bidi="ar-SA"/>
    </w:rPr>
  </w:style>
  <w:style w:type="paragraph" w:customStyle="1" w:styleId="MS">
    <w:name w:val="MS바탕글"/>
    <w:uiPriority w:val="26"/>
    <w:rsid w:val="00FC58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ind w:left="0" w:firstLine="0"/>
      <w:jc w:val="both"/>
      <w:textAlignment w:val="baseline"/>
    </w:pPr>
    <w:rPr>
      <w:rFonts w:ascii="맑은 고딕" w:eastAsia="맑은 고딕"/>
      <w:color w:val="000000"/>
      <w:kern w:val="2"/>
      <w:sz w:val="2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AC3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F9D"/>
  </w:style>
  <w:style w:type="paragraph" w:styleId="Footer">
    <w:name w:val="footer"/>
    <w:basedOn w:val="Normal"/>
    <w:link w:val="FooterChar"/>
    <w:uiPriority w:val="99"/>
    <w:semiHidden/>
    <w:unhideWhenUsed/>
    <w:rsid w:val="00FC3F9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beautiful alrischa</cp:lastModifiedBy>
  <cp:revision>9</cp:revision>
  <cp:lastPrinted>2016-08-05T04:28:00Z</cp:lastPrinted>
  <dcterms:created xsi:type="dcterms:W3CDTF">2016-03-25T03:09:00Z</dcterms:created>
  <dcterms:modified xsi:type="dcterms:W3CDTF">2016-12-08T04:56:00Z</dcterms:modified>
</cp:coreProperties>
</file>